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</w:pPr>
      <w:r>
        <w:rPr>
          <w:rFonts w:hint="eastAsia" w:asciiTheme="minorEastAsia" w:hAnsiTheme="minorEastAsia" w:eastAsiaTheme="minorEastAsia"/>
          <w:sz w:val="30"/>
          <w:szCs w:val="30"/>
        </w:rPr>
        <w:t>2022年池州经开区区属国有企业公开引进紧缺专业人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员</w:t>
      </w:r>
      <w:r>
        <w:rPr>
          <w:rFonts w:hint="eastAsia" w:asciiTheme="minorEastAsia" w:hAnsiTheme="minorEastAsia" w:eastAsiaTheme="minorEastAsia"/>
          <w:sz w:val="30"/>
          <w:szCs w:val="30"/>
        </w:rPr>
        <w:t>报名表</w:t>
      </w:r>
    </w:p>
    <w:tbl>
      <w:tblPr>
        <w:tblStyle w:val="5"/>
        <w:tblW w:w="95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418"/>
        <w:gridCol w:w="1417"/>
        <w:gridCol w:w="1418"/>
        <w:gridCol w:w="1134"/>
        <w:gridCol w:w="850"/>
        <w:gridCol w:w="2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婚姻情况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3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第一学历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身份</w:t>
            </w:r>
          </w:p>
        </w:tc>
        <w:tc>
          <w:tcPr>
            <w:tcW w:w="3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在职人员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  (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)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其他社会人员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(    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现工作单位或通信地址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人事档案保管单位</w:t>
            </w:r>
          </w:p>
        </w:tc>
        <w:tc>
          <w:tcPr>
            <w:tcW w:w="701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本人简历（含高中以来求学工作经历和工作经历）</w:t>
            </w:r>
          </w:p>
        </w:tc>
        <w:tc>
          <w:tcPr>
            <w:tcW w:w="8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rPr>
                <w:rFonts w:ascii="仿宋_GB2312"/>
                <w:sz w:val="21"/>
                <w:szCs w:val="21"/>
              </w:rPr>
            </w:pPr>
          </w:p>
          <w:p>
            <w:pPr>
              <w:widowControl/>
              <w:rPr>
                <w:rFonts w:ascii="仿宋_GB2312"/>
                <w:sz w:val="21"/>
                <w:szCs w:val="21"/>
              </w:rPr>
            </w:pPr>
          </w:p>
          <w:p>
            <w:pPr>
              <w:widowControl/>
              <w:rPr>
                <w:rFonts w:ascii="仿宋_GB2312"/>
                <w:sz w:val="21"/>
                <w:szCs w:val="21"/>
              </w:rPr>
            </w:pPr>
          </w:p>
          <w:p>
            <w:pPr>
              <w:widowControl/>
              <w:rPr>
                <w:rFonts w:ascii="仿宋_GB2312"/>
                <w:sz w:val="21"/>
                <w:szCs w:val="21"/>
              </w:rPr>
            </w:pPr>
          </w:p>
          <w:p>
            <w:pPr>
              <w:widowControl/>
              <w:rPr>
                <w:rFonts w:ascii="仿宋_GB2312"/>
                <w:sz w:val="21"/>
                <w:szCs w:val="21"/>
              </w:rPr>
            </w:pPr>
          </w:p>
          <w:p>
            <w:pPr>
              <w:widowControl/>
              <w:rPr>
                <w:rFonts w:ascii="仿宋_GB2312"/>
                <w:sz w:val="21"/>
                <w:szCs w:val="21"/>
              </w:rPr>
            </w:pPr>
          </w:p>
          <w:p>
            <w:pPr>
              <w:widowControl/>
              <w:rPr>
                <w:rFonts w:ascii="仿宋_GB2312"/>
                <w:sz w:val="21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考生诚信</w:t>
            </w:r>
            <w:r>
              <w:rPr>
                <w:rFonts w:ascii="宋体" w:eastAsia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承诺意见</w:t>
            </w:r>
          </w:p>
        </w:tc>
        <w:tc>
          <w:tcPr>
            <w:tcW w:w="8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777" w:hanging="357"/>
              <w:rPr>
                <w:rFonts w:ascii="黑体" w:hAnsi="宋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上述所填写情况和提供的相关材料、证件均真实、有效。若有虚假，将取消</w:t>
            </w: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聘用</w:t>
            </w:r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资格。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ind w:left="777" w:hanging="357"/>
              <w:rPr>
                <w:rFonts w:ascii="黑体" w:hAnsi="宋体" w:eastAsia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本人不属于县以上人社部门认定有考试违纪行为且在停考期内人员。</w:t>
            </w:r>
          </w:p>
          <w:p>
            <w:pPr>
              <w:widowControl/>
              <w:spacing w:line="400" w:lineRule="exact"/>
              <w:ind w:left="640" w:leftChars="200" w:firstLine="4725" w:firstLineChars="2250"/>
              <w:rPr>
                <w:rFonts w:ascii="黑体" w:hAnsi="宋体" w:eastAsia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报考人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1"/>
                <w:szCs w:val="21"/>
              </w:rPr>
              <w:t>（签名）：</w:t>
            </w:r>
          </w:p>
          <w:p>
            <w:pPr>
              <w:widowControl/>
              <w:ind w:firstLine="6293" w:firstLineChars="2997"/>
              <w:rPr>
                <w:rFonts w:ascii="黑体" w:hAnsi="宋体" w:eastAsia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资格审查意见</w:t>
            </w:r>
          </w:p>
        </w:tc>
        <w:tc>
          <w:tcPr>
            <w:tcW w:w="84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宋体" w:eastAsia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5418" w:firstLineChars="2580"/>
              <w:rPr>
                <w:rFonts w:asci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审查人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1"/>
                <w:szCs w:val="21"/>
              </w:rPr>
              <w:t>（签字）</w:t>
            </w:r>
            <w:r>
              <w:rPr>
                <w:rFonts w:hint="eastAsia" w:ascii="宋体" w:hAnsi="宋体" w:cs="仿宋_GB2312"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ind w:firstLine="6300" w:firstLineChars="3000"/>
              <w:rPr>
                <w:rFonts w:ascii="黑体" w:hAnsi="黑体" w:eastAsia="黑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257A6"/>
    <w:multiLevelType w:val="multilevel"/>
    <w:tmpl w:val="17A257A6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b w:val="0"/>
        <w:bCs w:val="0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A0F3"/>
    <w:rsid w:val="00314940"/>
    <w:rsid w:val="00983421"/>
    <w:rsid w:val="00CE13DA"/>
    <w:rsid w:val="1B995483"/>
    <w:rsid w:val="7ACC1623"/>
    <w:rsid w:val="7F7FA0F3"/>
    <w:rsid w:val="BBED8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Cambria" w:hAnsi="Cambria"/>
      <w:b/>
      <w:bCs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282</Characters>
  <Lines>2</Lines>
  <Paragraphs>1</Paragraphs>
  <TotalTime>102</TotalTime>
  <ScaleCrop>false</ScaleCrop>
  <LinksUpToDate>false</LinksUpToDate>
  <CharactersWithSpaces>330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2022-04-15T16:41:00Z</dcterms:created>
  <dc:creator>zzrsc</dc:creator>
  <cp:lastModifiedBy>Administrator</cp:lastModifiedBy>
  <cp:lastPrinted>2022-04-15T10:04:00Z</cp:lastPrinted>
  <dcterms:modified xsi:type="dcterms:W3CDTF">2022-04-18T09:21:31Z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95D2DBB0BB03464ABA8ACDE99E711247</vt:lpwstr>
  </property>
</Properties>
</file>